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E21FEA" w:rsidRPr="002C43F4">
        <w:rPr>
          <w:b/>
          <w:sz w:val="26"/>
          <w:szCs w:val="26"/>
        </w:rPr>
        <w:t xml:space="preserve">АПВ </w:t>
      </w:r>
      <w:r w:rsidR="00A70941">
        <w:rPr>
          <w:b/>
          <w:sz w:val="26"/>
          <w:szCs w:val="26"/>
        </w:rPr>
        <w:t>10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A70941" w:rsidRPr="0051779A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41" w:rsidRPr="009463A7" w:rsidRDefault="00A70941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41" w:rsidRPr="009463A7" w:rsidRDefault="00A70941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АПВ-</w:t>
            </w: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941" w:rsidRPr="0051779A" w:rsidRDefault="00A70941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2E1F">
              <w:rPr>
                <w:color w:val="000000"/>
                <w:sz w:val="24"/>
                <w:szCs w:val="24"/>
              </w:rPr>
              <w:t>ГОСТ 6323-79, ГОСТ 26445-85</w:t>
            </w:r>
            <w:r>
              <w:rPr>
                <w:color w:val="000000"/>
                <w:sz w:val="24"/>
                <w:szCs w:val="24"/>
              </w:rPr>
              <w:t>, ГОСТ 22483-77</w:t>
            </w:r>
          </w:p>
        </w:tc>
      </w:tr>
      <w:tr w:rsidR="00A70941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941" w:rsidRDefault="00A70941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941" w:rsidRPr="009463A7" w:rsidRDefault="00A70941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0941" w:rsidRPr="00542E1F" w:rsidRDefault="00A70941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A70941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941" w:rsidRPr="0051779A" w:rsidRDefault="00A70941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941" w:rsidRPr="0051779A" w:rsidRDefault="00A70941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0941" w:rsidRPr="0051779A" w:rsidRDefault="00A70941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proofErr w:type="gramStart"/>
            <w:r w:rsidRPr="009463A7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9463A7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A70941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41" w:rsidRPr="0051779A" w:rsidRDefault="00A7094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41" w:rsidRPr="0051779A" w:rsidRDefault="00A7094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941" w:rsidRPr="0051779A" w:rsidRDefault="00A70941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Номинальная толщина изоляции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A70941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41" w:rsidRPr="0051779A" w:rsidRDefault="00A7094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41" w:rsidRPr="0051779A" w:rsidRDefault="00A7094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941" w:rsidRPr="0051779A" w:rsidRDefault="00A70941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Максимальный наружный диаметр провода,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A70941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941" w:rsidRPr="0051779A" w:rsidRDefault="00A7094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941" w:rsidRPr="0051779A" w:rsidRDefault="00A7094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0941" w:rsidRPr="0051779A" w:rsidRDefault="00A70941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Максимальный наружный диаметр </w:t>
            </w:r>
            <w:r>
              <w:rPr>
                <w:color w:val="000000"/>
                <w:sz w:val="24"/>
                <w:szCs w:val="24"/>
              </w:rPr>
              <w:t>токопроводящих жил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3,61</w:t>
            </w:r>
          </w:p>
        </w:tc>
      </w:tr>
      <w:tr w:rsidR="00A70941" w:rsidRPr="0051779A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941" w:rsidRPr="0051779A" w:rsidRDefault="00A7094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941" w:rsidRPr="0051779A" w:rsidRDefault="00A7094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70941" w:rsidRPr="0051779A" w:rsidRDefault="00A70941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70AAC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</w:t>
            </w:r>
            <w:proofErr w:type="gramStart"/>
            <w:r w:rsidRPr="00770AAC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770AAC">
              <w:rPr>
                <w:color w:val="000000"/>
                <w:sz w:val="24"/>
                <w:szCs w:val="24"/>
              </w:rPr>
              <w:t xml:space="preserve">, кОм, не менее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770AA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7,0</w:t>
            </w:r>
          </w:p>
        </w:tc>
      </w:tr>
      <w:tr w:rsidR="00A70941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941" w:rsidRPr="0051779A" w:rsidRDefault="00A7094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941" w:rsidRPr="0051779A" w:rsidRDefault="00A7094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0941" w:rsidRPr="0051779A" w:rsidRDefault="00A70941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67CC7">
              <w:rPr>
                <w:color w:val="000000"/>
                <w:sz w:val="24"/>
                <w:szCs w:val="24"/>
              </w:rPr>
              <w:t xml:space="preserve">- Строительная длина провода, </w:t>
            </w:r>
            <w:proofErr w:type="gramStart"/>
            <w:r w:rsidRPr="00367CC7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367CC7">
              <w:rPr>
                <w:color w:val="000000"/>
                <w:sz w:val="24"/>
                <w:szCs w:val="24"/>
              </w:rPr>
              <w:t>, не менее - 100</w:t>
            </w:r>
          </w:p>
        </w:tc>
      </w:tr>
      <w:tr w:rsidR="00A70941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41" w:rsidRPr="0051779A" w:rsidRDefault="00A7094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941" w:rsidRPr="0051779A" w:rsidRDefault="00A7094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941" w:rsidRPr="0051779A" w:rsidRDefault="00A70941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 - Масса провода,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/км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47</w:t>
            </w:r>
          </w:p>
        </w:tc>
      </w:tr>
      <w:tr w:rsidR="0075345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75345A" w:rsidRPr="00972B4B" w:rsidRDefault="0075345A" w:rsidP="00CE563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75345A" w:rsidRPr="00972B4B" w:rsidRDefault="0075345A" w:rsidP="00CE563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CE563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D378AA" w:rsidRPr="00972B4B" w:rsidRDefault="00D378AA" w:rsidP="00CE563A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CE563A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972B4B" w:rsidRDefault="00972B4B" w:rsidP="00CE563A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D378AA" w:rsidRPr="00EA4756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5B04A3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>0</w:t>
            </w:r>
            <w:proofErr w:type="gramStart"/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рекомендуемая температура окружающей среды при монтаже проводов не должна быть ниже минус 15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</w:t>
            </w:r>
            <w:proofErr w:type="gramStart"/>
            <w:r w:rsidR="009A5585" w:rsidRPr="000F55DB">
              <w:rPr>
                <w:color w:val="333333"/>
                <w:sz w:val="24"/>
                <w:szCs w:val="24"/>
              </w:rPr>
              <w:t>ММ</w:t>
            </w:r>
            <w:proofErr w:type="gramEnd"/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</w:t>
            </w:r>
            <w:r w:rsidR="009A5585" w:rsidRPr="000F55DB">
              <w:rPr>
                <w:color w:val="333333"/>
                <w:sz w:val="24"/>
                <w:szCs w:val="24"/>
              </w:rPr>
              <w:lastRenderedPageBreak/>
              <w:t xml:space="preserve">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электрическое сопротивление токопроводящих жил постоянному току, пересчитанное на 1 км длины и температуру 20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0F55DB">
              <w:rPr>
                <w:color w:val="000000"/>
                <w:sz w:val="24"/>
                <w:szCs w:val="24"/>
              </w:rPr>
              <w:t>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CE563A" w:rsidRPr="00CE563A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E563A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:rsidR="009A5585" w:rsidRPr="00CE563A" w:rsidRDefault="00972B4B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E563A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CE563A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CE563A">
              <w:rPr>
                <w:sz w:val="24"/>
                <w:szCs w:val="24"/>
              </w:rPr>
              <w:t xml:space="preserve">в соответствие с </w:t>
            </w:r>
            <w:r w:rsidRPr="00CE563A">
              <w:rPr>
                <w:sz w:val="24"/>
                <w:szCs w:val="24"/>
              </w:rPr>
              <w:t>ГОСТ 6323-79</w:t>
            </w:r>
            <w:r w:rsidR="00DE0140" w:rsidRPr="00CE563A">
              <w:rPr>
                <w:sz w:val="24"/>
                <w:szCs w:val="24"/>
              </w:rPr>
              <w:t>,</w:t>
            </w:r>
            <w:r w:rsidR="00FC2848" w:rsidRPr="00CE563A">
              <w:rPr>
                <w:sz w:val="24"/>
                <w:szCs w:val="24"/>
              </w:rPr>
              <w:t xml:space="preserve"> ГОСТ 26445-85</w:t>
            </w:r>
            <w:r w:rsidR="00DE0140" w:rsidRPr="00CE563A">
              <w:rPr>
                <w:sz w:val="24"/>
                <w:szCs w:val="24"/>
              </w:rPr>
              <w:t>, ГОСТ 7399-97</w:t>
            </w:r>
          </w:p>
          <w:p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</w:t>
      </w:r>
      <w:proofErr w:type="gramStart"/>
      <w:r w:rsidR="00706A47">
        <w:rPr>
          <w:sz w:val="24"/>
          <w:szCs w:val="24"/>
        </w:rPr>
        <w:t>4</w:t>
      </w:r>
      <w:proofErr w:type="gramEnd"/>
      <w:r w:rsidR="00706A47">
        <w:rPr>
          <w:sz w:val="24"/>
          <w:szCs w:val="24"/>
        </w:rPr>
        <w:t>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  <w:proofErr w:type="gramEnd"/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952" w:rsidRDefault="00B86952">
      <w:r>
        <w:separator/>
      </w:r>
    </w:p>
  </w:endnote>
  <w:endnote w:type="continuationSeparator" w:id="0">
    <w:p w:rsidR="00B86952" w:rsidRDefault="00B86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952" w:rsidRDefault="00B86952">
      <w:r>
        <w:separator/>
      </w:r>
    </w:p>
  </w:footnote>
  <w:footnote w:type="continuationSeparator" w:id="0">
    <w:p w:rsidR="00B86952" w:rsidRDefault="00B86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9" w:rsidRDefault="00A23AC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480F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3AC5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4665A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95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0579"/>
    <w:rsid w:val="00CE1406"/>
    <w:rsid w:val="00CE1461"/>
    <w:rsid w:val="00CE186F"/>
    <w:rsid w:val="00CE563A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4E1A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2CDA9-FAA1-421E-8F9D-DACA7ED73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1626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shishebarov.va</cp:lastModifiedBy>
  <cp:revision>5</cp:revision>
  <cp:lastPrinted>2014-04-04T10:37:00Z</cp:lastPrinted>
  <dcterms:created xsi:type="dcterms:W3CDTF">2014-04-04T10:51:00Z</dcterms:created>
  <dcterms:modified xsi:type="dcterms:W3CDTF">2014-04-04T12:27:00Z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